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28" w:rsidRDefault="00F01C28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Default="00F67731" w:rsidP="00F01C28">
      <w:pPr>
        <w:jc w:val="center"/>
        <w:rPr>
          <w:sz w:val="28"/>
          <w:szCs w:val="28"/>
        </w:rPr>
      </w:pPr>
    </w:p>
    <w:p w:rsidR="00F67731" w:rsidRPr="0019436A" w:rsidRDefault="00F67731" w:rsidP="00F01C28">
      <w:pPr>
        <w:jc w:val="center"/>
        <w:rPr>
          <w:sz w:val="28"/>
          <w:szCs w:val="28"/>
        </w:rPr>
      </w:pPr>
      <w:bookmarkStart w:id="0" w:name="_GoBack"/>
      <w:bookmarkEnd w:id="0"/>
    </w:p>
    <w:p w:rsidR="008E254C" w:rsidRPr="008E254C" w:rsidRDefault="00F01C28" w:rsidP="00F01C28">
      <w:pPr>
        <w:spacing w:line="360" w:lineRule="exact"/>
        <w:ind w:right="-2"/>
        <w:rPr>
          <w:sz w:val="28"/>
          <w:szCs w:val="28"/>
        </w:rPr>
      </w:pPr>
      <w:r>
        <w:rPr>
          <w:sz w:val="28"/>
        </w:rPr>
        <w:t xml:space="preserve"> </w:t>
      </w:r>
    </w:p>
    <w:p w:rsidR="001613CE" w:rsidRPr="008E254C" w:rsidRDefault="00C05767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Об утверждении структуры</w:t>
      </w:r>
      <w:r w:rsidR="001613CE" w:rsidRPr="008E254C">
        <w:rPr>
          <w:b/>
          <w:bCs/>
          <w:sz w:val="28"/>
          <w:szCs w:val="28"/>
        </w:rPr>
        <w:t xml:space="preserve"> </w:t>
      </w:r>
      <w:r w:rsidRPr="008E254C">
        <w:rPr>
          <w:b/>
          <w:bCs/>
          <w:sz w:val="28"/>
          <w:szCs w:val="28"/>
        </w:rPr>
        <w:t xml:space="preserve">администрации </w:t>
      </w:r>
    </w:p>
    <w:p w:rsidR="00C05767" w:rsidRPr="008E254C" w:rsidRDefault="001613CE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м</w:t>
      </w:r>
      <w:r w:rsidR="00C05767" w:rsidRPr="008E254C">
        <w:rPr>
          <w:b/>
          <w:bCs/>
          <w:sz w:val="28"/>
          <w:szCs w:val="28"/>
        </w:rPr>
        <w:t>униципального</w:t>
      </w:r>
      <w:r w:rsidRPr="008E254C">
        <w:rPr>
          <w:b/>
          <w:bCs/>
          <w:sz w:val="28"/>
          <w:szCs w:val="28"/>
        </w:rPr>
        <w:t xml:space="preserve"> </w:t>
      </w:r>
      <w:r w:rsidR="00C05767" w:rsidRPr="008E254C">
        <w:rPr>
          <w:b/>
          <w:bCs/>
          <w:sz w:val="28"/>
          <w:szCs w:val="28"/>
        </w:rPr>
        <w:t>образования Тимашевский район</w:t>
      </w:r>
    </w:p>
    <w:p w:rsidR="001613CE" w:rsidRPr="008E254C" w:rsidRDefault="001613CE" w:rsidP="008E254C">
      <w:pPr>
        <w:ind w:firstLine="708"/>
        <w:jc w:val="center"/>
        <w:rPr>
          <w:b/>
          <w:bCs/>
          <w:sz w:val="28"/>
          <w:szCs w:val="28"/>
        </w:rPr>
      </w:pPr>
    </w:p>
    <w:p w:rsidR="008E254C" w:rsidRPr="008E254C" w:rsidRDefault="008E254C" w:rsidP="008E254C">
      <w:pPr>
        <w:ind w:firstLine="708"/>
        <w:jc w:val="center"/>
        <w:rPr>
          <w:b/>
          <w:bCs/>
          <w:sz w:val="28"/>
          <w:szCs w:val="28"/>
        </w:rPr>
      </w:pP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В целях повышения эффективности работы администрации муниципального образования Тимашевский район, руководствуясь стать</w:t>
      </w:r>
      <w:r w:rsidR="008E254C" w:rsidRPr="008E254C">
        <w:rPr>
          <w:sz w:val="28"/>
          <w:szCs w:val="28"/>
        </w:rPr>
        <w:t>ями 25, 31</w:t>
      </w:r>
      <w:r w:rsidR="009F3B50">
        <w:rPr>
          <w:sz w:val="28"/>
          <w:szCs w:val="28"/>
        </w:rPr>
        <w:t>, 64</w:t>
      </w:r>
      <w:r w:rsidR="008E254C" w:rsidRPr="008E254C">
        <w:rPr>
          <w:sz w:val="28"/>
          <w:szCs w:val="28"/>
        </w:rPr>
        <w:t xml:space="preserve"> </w:t>
      </w:r>
      <w:r w:rsidR="001613CE" w:rsidRPr="008E254C">
        <w:rPr>
          <w:sz w:val="28"/>
          <w:szCs w:val="28"/>
        </w:rPr>
        <w:t>У</w:t>
      </w:r>
      <w:r w:rsidRPr="008E254C">
        <w:rPr>
          <w:sz w:val="28"/>
          <w:szCs w:val="28"/>
        </w:rPr>
        <w:t>става муниципального образования Тимашевский район, Совет муниципального образования Тимашевский район р е ш и л:</w:t>
      </w: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1. Утвердить структуру администрации муниципального образования Тимашевский район</w:t>
      </w:r>
      <w:r w:rsidR="00F67731">
        <w:rPr>
          <w:sz w:val="28"/>
          <w:szCs w:val="28"/>
        </w:rPr>
        <w:t xml:space="preserve"> с 1 января 2020</w:t>
      </w:r>
      <w:r w:rsidR="008E254C" w:rsidRPr="008E254C">
        <w:rPr>
          <w:sz w:val="28"/>
          <w:szCs w:val="28"/>
        </w:rPr>
        <w:t xml:space="preserve"> года</w:t>
      </w:r>
      <w:r w:rsidRPr="008E254C">
        <w:rPr>
          <w:sz w:val="28"/>
          <w:szCs w:val="28"/>
        </w:rPr>
        <w:t xml:space="preserve"> (</w:t>
      </w:r>
      <w:r w:rsidR="004031B0">
        <w:rPr>
          <w:sz w:val="28"/>
          <w:szCs w:val="28"/>
        </w:rPr>
        <w:t>прилагается</w:t>
      </w:r>
      <w:r w:rsidRPr="008E254C">
        <w:rPr>
          <w:sz w:val="28"/>
          <w:szCs w:val="28"/>
        </w:rPr>
        <w:t xml:space="preserve">). 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767" w:rsidRPr="008E254C">
        <w:rPr>
          <w:sz w:val="28"/>
          <w:szCs w:val="28"/>
        </w:rPr>
        <w:t>. Признать утратившим решени</w:t>
      </w:r>
      <w:r w:rsidR="00F67731">
        <w:rPr>
          <w:sz w:val="28"/>
          <w:szCs w:val="28"/>
        </w:rPr>
        <w:t>е</w:t>
      </w:r>
      <w:r w:rsidR="00C05767" w:rsidRPr="008E254C">
        <w:rPr>
          <w:sz w:val="28"/>
          <w:szCs w:val="28"/>
        </w:rPr>
        <w:t xml:space="preserve"> Совета муниципального образования Тимашевский район от </w:t>
      </w:r>
      <w:r w:rsidR="00F67731">
        <w:rPr>
          <w:sz w:val="28"/>
          <w:szCs w:val="28"/>
        </w:rPr>
        <w:t>25 октября</w:t>
      </w:r>
      <w:r w:rsidR="00C05767" w:rsidRPr="008E254C">
        <w:rPr>
          <w:sz w:val="28"/>
          <w:szCs w:val="28"/>
        </w:rPr>
        <w:t xml:space="preserve"> 201</w:t>
      </w:r>
      <w:r w:rsidR="00F67731">
        <w:rPr>
          <w:sz w:val="28"/>
          <w:szCs w:val="28"/>
        </w:rPr>
        <w:t>9 года № 327</w:t>
      </w:r>
      <w:r w:rsidR="00C05767" w:rsidRPr="008E254C">
        <w:rPr>
          <w:sz w:val="28"/>
          <w:szCs w:val="28"/>
        </w:rPr>
        <w:t xml:space="preserve"> «Об утверждении структуры администрации муниципального образования Тимашевский район»</w:t>
      </w:r>
      <w:r w:rsidR="00DD705C" w:rsidRPr="008E254C">
        <w:rPr>
          <w:sz w:val="28"/>
          <w:szCs w:val="28"/>
        </w:rPr>
        <w:t>.</w:t>
      </w:r>
    </w:p>
    <w:p w:rsidR="003617AD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17AD" w:rsidRPr="008E254C">
        <w:rPr>
          <w:sz w:val="28"/>
          <w:szCs w:val="28"/>
        </w:rPr>
        <w:t xml:space="preserve">. </w:t>
      </w:r>
      <w:r w:rsidR="00F67731">
        <w:rPr>
          <w:sz w:val="28"/>
          <w:szCs w:val="28"/>
        </w:rPr>
        <w:t>О</w:t>
      </w:r>
      <w:r w:rsidR="003617AD" w:rsidRPr="008E254C">
        <w:rPr>
          <w:sz w:val="28"/>
          <w:szCs w:val="28"/>
        </w:rPr>
        <w:t>рганизационно-кадрово</w:t>
      </w:r>
      <w:r w:rsidR="00F67731">
        <w:rPr>
          <w:sz w:val="28"/>
          <w:szCs w:val="28"/>
        </w:rPr>
        <w:t>му</w:t>
      </w:r>
      <w:r w:rsidR="003617AD" w:rsidRPr="008E254C">
        <w:rPr>
          <w:sz w:val="28"/>
          <w:szCs w:val="28"/>
        </w:rPr>
        <w:t xml:space="preserve"> </w:t>
      </w:r>
      <w:r w:rsidR="00F67731">
        <w:rPr>
          <w:sz w:val="28"/>
          <w:szCs w:val="28"/>
        </w:rPr>
        <w:t>отделу</w:t>
      </w:r>
      <w:r w:rsidR="003617AD" w:rsidRPr="008E254C">
        <w:rPr>
          <w:sz w:val="28"/>
          <w:szCs w:val="28"/>
        </w:rPr>
        <w:t xml:space="preserve"> управления делами админист</w:t>
      </w:r>
      <w:r w:rsidR="00F67731">
        <w:rPr>
          <w:sz w:val="28"/>
          <w:szCs w:val="28"/>
        </w:rPr>
        <w:t>-</w:t>
      </w:r>
      <w:r w:rsidR="003617AD" w:rsidRPr="008E254C">
        <w:rPr>
          <w:sz w:val="28"/>
          <w:szCs w:val="28"/>
        </w:rPr>
        <w:t>рации муниципального образования Тимашевский район (</w:t>
      </w:r>
      <w:r w:rsidR="00F67731">
        <w:rPr>
          <w:sz w:val="28"/>
          <w:szCs w:val="28"/>
        </w:rPr>
        <w:t>Страшнов В.И.</w:t>
      </w:r>
      <w:r w:rsidR="003617AD" w:rsidRPr="008E254C">
        <w:rPr>
          <w:sz w:val="28"/>
          <w:szCs w:val="28"/>
        </w:rPr>
        <w:t>), финансовому управлению администрации муниципального образов</w:t>
      </w:r>
      <w:r w:rsidR="00F67731">
        <w:rPr>
          <w:sz w:val="28"/>
          <w:szCs w:val="28"/>
        </w:rPr>
        <w:t>ания Тимашевский район (Баженова О.Г.</w:t>
      </w:r>
      <w:r w:rsidR="003617AD" w:rsidRPr="008E254C">
        <w:rPr>
          <w:sz w:val="28"/>
          <w:szCs w:val="28"/>
        </w:rPr>
        <w:t>) внести соответствующие изменения в штатное расписание администрации муниципального образования Тимашевский район</w:t>
      </w:r>
      <w:r w:rsidR="008E254C" w:rsidRPr="008E254C">
        <w:rPr>
          <w:sz w:val="28"/>
          <w:szCs w:val="28"/>
        </w:rPr>
        <w:t xml:space="preserve"> с соблюдением требований Трудового кодекса Российской Федерации</w:t>
      </w:r>
      <w:r w:rsidR="003617AD" w:rsidRPr="008E254C">
        <w:rPr>
          <w:sz w:val="28"/>
          <w:szCs w:val="28"/>
        </w:rPr>
        <w:t>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5767" w:rsidRPr="008E254C">
        <w:rPr>
          <w:sz w:val="28"/>
          <w:szCs w:val="28"/>
        </w:rPr>
        <w:t>. Контроль за выполнением настоящего решения возложить на постоянную комиссию Совета муниципального образования Тимашевский район</w:t>
      </w:r>
      <w:r w:rsidR="004C2B25" w:rsidRPr="008E254C">
        <w:rPr>
          <w:sz w:val="28"/>
          <w:szCs w:val="28"/>
        </w:rPr>
        <w:t xml:space="preserve">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</w:t>
      </w:r>
      <w:r w:rsidR="00074B0F" w:rsidRPr="008E254C">
        <w:rPr>
          <w:sz w:val="28"/>
          <w:szCs w:val="28"/>
        </w:rPr>
        <w:t xml:space="preserve"> (Авдеев</w:t>
      </w:r>
      <w:r w:rsidR="00F67731">
        <w:rPr>
          <w:sz w:val="28"/>
          <w:szCs w:val="28"/>
        </w:rPr>
        <w:t xml:space="preserve"> П.В</w:t>
      </w:r>
      <w:r w:rsidR="00074B0F" w:rsidRPr="008E254C">
        <w:rPr>
          <w:sz w:val="28"/>
          <w:szCs w:val="28"/>
        </w:rPr>
        <w:t>)</w:t>
      </w:r>
      <w:r w:rsidR="004C2B25" w:rsidRPr="008E254C">
        <w:rPr>
          <w:sz w:val="28"/>
          <w:szCs w:val="28"/>
        </w:rPr>
        <w:t>.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5. Организационно-кадровому отделу управления делами админист</w:t>
      </w:r>
      <w:r>
        <w:rPr>
          <w:sz w:val="28"/>
          <w:szCs w:val="28"/>
        </w:rPr>
        <w:t>-</w:t>
      </w:r>
      <w:r w:rsidRPr="00F67731">
        <w:rPr>
          <w:sz w:val="28"/>
          <w:szCs w:val="28"/>
        </w:rPr>
        <w:t>рации муниципального образования Тимашевский район (Страшнов В.И.):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5.1. Обнародовать настоящее решение путем: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 xml:space="preserve">1) размещения на информационных стендах в зданиях МБУК «Тимашевская межпоселенческая центральная библиотека муниципального </w:t>
      </w:r>
      <w:r w:rsidRPr="00F67731">
        <w:rPr>
          <w:sz w:val="28"/>
          <w:szCs w:val="28"/>
        </w:rPr>
        <w:lastRenderedPageBreak/>
        <w:t>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д.120;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Красная, д.103, каб. № 31.</w:t>
      </w:r>
    </w:p>
    <w:p w:rsidR="004C2B25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254C">
        <w:rPr>
          <w:sz w:val="28"/>
          <w:szCs w:val="28"/>
        </w:rPr>
        <w:t xml:space="preserve">. </w:t>
      </w:r>
      <w:r w:rsidR="004C2B25" w:rsidRPr="008E254C">
        <w:rPr>
          <w:sz w:val="28"/>
          <w:szCs w:val="28"/>
        </w:rPr>
        <w:t xml:space="preserve">Отделу информационных технологий администрации </w:t>
      </w:r>
      <w:r w:rsidR="00EA67B4" w:rsidRPr="008E254C">
        <w:rPr>
          <w:sz w:val="28"/>
          <w:szCs w:val="28"/>
        </w:rPr>
        <w:t>муниципаль</w:t>
      </w:r>
      <w:r w:rsidR="00EA67B4">
        <w:rPr>
          <w:sz w:val="28"/>
          <w:szCs w:val="28"/>
        </w:rPr>
        <w:t>н</w:t>
      </w:r>
      <w:r w:rsidR="00EA67B4" w:rsidRPr="008E254C">
        <w:rPr>
          <w:sz w:val="28"/>
          <w:szCs w:val="28"/>
        </w:rPr>
        <w:t>ого</w:t>
      </w:r>
      <w:r w:rsidR="004C2B25" w:rsidRPr="008E254C">
        <w:rPr>
          <w:sz w:val="28"/>
          <w:szCs w:val="28"/>
        </w:rPr>
        <w:t xml:space="preserve"> образования Тимашевский район</w:t>
      </w:r>
      <w:r w:rsidR="00074B0F" w:rsidRPr="008E254C">
        <w:rPr>
          <w:sz w:val="28"/>
          <w:szCs w:val="28"/>
        </w:rPr>
        <w:t xml:space="preserve"> (Мирончук</w:t>
      </w:r>
      <w:r w:rsidR="00F67731">
        <w:rPr>
          <w:sz w:val="28"/>
          <w:szCs w:val="28"/>
        </w:rPr>
        <w:t xml:space="preserve"> А.В.</w:t>
      </w:r>
      <w:r w:rsidR="00074B0F" w:rsidRPr="008E254C">
        <w:rPr>
          <w:sz w:val="28"/>
          <w:szCs w:val="28"/>
        </w:rPr>
        <w:t>)</w:t>
      </w:r>
      <w:r w:rsidR="004C2B25" w:rsidRPr="008E254C">
        <w:rPr>
          <w:sz w:val="28"/>
          <w:szCs w:val="28"/>
        </w:rPr>
        <w:t xml:space="preserve"> разместить настоящее решение на официальном сайте муниципального образования Тимашевский район в информационно-коммуникационной сети «Интернет».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05767" w:rsidRPr="008E254C">
        <w:rPr>
          <w:sz w:val="28"/>
          <w:szCs w:val="28"/>
        </w:rPr>
        <w:t>. Решение вступает в силу со дня его подписания.</w:t>
      </w:r>
    </w:p>
    <w:p w:rsidR="004C2B25" w:rsidRDefault="004C2B25" w:rsidP="008E254C">
      <w:pPr>
        <w:rPr>
          <w:sz w:val="28"/>
          <w:szCs w:val="28"/>
        </w:rPr>
      </w:pPr>
    </w:p>
    <w:p w:rsidR="008E254C" w:rsidRPr="008E254C" w:rsidRDefault="008E254C" w:rsidP="008E254C">
      <w:pPr>
        <w:rPr>
          <w:sz w:val="28"/>
          <w:szCs w:val="28"/>
        </w:rPr>
      </w:pPr>
    </w:p>
    <w:p w:rsidR="004C2B25" w:rsidRPr="008E254C" w:rsidRDefault="004C2B25" w:rsidP="008E254C">
      <w:pPr>
        <w:rPr>
          <w:sz w:val="28"/>
          <w:szCs w:val="28"/>
        </w:rPr>
      </w:pPr>
      <w:r w:rsidRPr="008E254C">
        <w:rPr>
          <w:sz w:val="28"/>
          <w:szCs w:val="28"/>
        </w:rPr>
        <w:t xml:space="preserve">Председатель Совета муниципального </w:t>
      </w:r>
    </w:p>
    <w:p w:rsidR="00F116BF" w:rsidRPr="008E254C" w:rsidRDefault="004C2B25" w:rsidP="008E254C">
      <w:pPr>
        <w:rPr>
          <w:sz w:val="28"/>
          <w:szCs w:val="28"/>
        </w:rPr>
      </w:pPr>
      <w:r w:rsidRPr="008E254C">
        <w:rPr>
          <w:sz w:val="28"/>
          <w:szCs w:val="28"/>
        </w:rPr>
        <w:t xml:space="preserve">образования Тимашевский район                                 </w:t>
      </w:r>
      <w:r w:rsidR="00EA67B4">
        <w:rPr>
          <w:sz w:val="28"/>
          <w:szCs w:val="28"/>
        </w:rPr>
        <w:t xml:space="preserve">               А.М. Устименко</w:t>
      </w:r>
    </w:p>
    <w:p w:rsidR="001613CE" w:rsidRDefault="001613CE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F67731">
      <w:pPr>
        <w:tabs>
          <w:tab w:val="left" w:pos="7513"/>
        </w:tabs>
        <w:rPr>
          <w:b/>
          <w:sz w:val="28"/>
          <w:szCs w:val="28"/>
        </w:rPr>
      </w:pPr>
    </w:p>
    <w:sectPr w:rsidR="008E254C" w:rsidSect="008E254C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D08" w:rsidRDefault="007A6D08" w:rsidP="008E254C">
      <w:r>
        <w:separator/>
      </w:r>
    </w:p>
  </w:endnote>
  <w:endnote w:type="continuationSeparator" w:id="0">
    <w:p w:rsidR="007A6D08" w:rsidRDefault="007A6D08" w:rsidP="008E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D08" w:rsidRDefault="007A6D08" w:rsidP="008E254C">
      <w:r>
        <w:separator/>
      </w:r>
    </w:p>
  </w:footnote>
  <w:footnote w:type="continuationSeparator" w:id="0">
    <w:p w:rsidR="007A6D08" w:rsidRDefault="007A6D08" w:rsidP="008E2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674774"/>
      <w:docPartObj>
        <w:docPartGallery w:val="Page Numbers (Top of Page)"/>
        <w:docPartUnique/>
      </w:docPartObj>
    </w:sdtPr>
    <w:sdtEndPr/>
    <w:sdtContent>
      <w:p w:rsidR="008E254C" w:rsidRDefault="008E25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731">
          <w:rPr>
            <w:noProof/>
          </w:rPr>
          <w:t>2</w:t>
        </w:r>
        <w:r>
          <w:fldChar w:fldCharType="end"/>
        </w:r>
      </w:p>
    </w:sdtContent>
  </w:sdt>
  <w:p w:rsidR="008E254C" w:rsidRDefault="008E25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67"/>
    <w:rsid w:val="00074B0F"/>
    <w:rsid w:val="001613CE"/>
    <w:rsid w:val="001E5D95"/>
    <w:rsid w:val="003617AD"/>
    <w:rsid w:val="003E1EDB"/>
    <w:rsid w:val="004031B0"/>
    <w:rsid w:val="004278BF"/>
    <w:rsid w:val="004C2B25"/>
    <w:rsid w:val="00650C22"/>
    <w:rsid w:val="0066379C"/>
    <w:rsid w:val="007A6D08"/>
    <w:rsid w:val="0083144C"/>
    <w:rsid w:val="008E254C"/>
    <w:rsid w:val="00916D6F"/>
    <w:rsid w:val="009A1AE8"/>
    <w:rsid w:val="009F3B50"/>
    <w:rsid w:val="00A73426"/>
    <w:rsid w:val="00C05767"/>
    <w:rsid w:val="00DD705C"/>
    <w:rsid w:val="00EA67B4"/>
    <w:rsid w:val="00F01C28"/>
    <w:rsid w:val="00F116BF"/>
    <w:rsid w:val="00F67731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4D75"/>
  <w15:docId w15:val="{6803ED8A-9E70-42E5-808A-E37ACF89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7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E25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Кульбашная Наташа</cp:lastModifiedBy>
  <cp:revision>16</cp:revision>
  <cp:lastPrinted>2019-12-30T08:43:00Z</cp:lastPrinted>
  <dcterms:created xsi:type="dcterms:W3CDTF">2018-07-07T08:29:00Z</dcterms:created>
  <dcterms:modified xsi:type="dcterms:W3CDTF">2019-12-30T08:43:00Z</dcterms:modified>
</cp:coreProperties>
</file>